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37" w:rsidRPr="000E256E" w:rsidRDefault="000E256E" w:rsidP="000E2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56E">
        <w:rPr>
          <w:rFonts w:ascii="Times New Roman" w:hAnsi="Times New Roman" w:cs="Times New Roman"/>
          <w:b/>
          <w:sz w:val="32"/>
          <w:szCs w:val="32"/>
        </w:rPr>
        <w:t>Ponukový list</w:t>
      </w:r>
    </w:p>
    <w:p w:rsidR="000E256E" w:rsidRDefault="00920261" w:rsidP="00920261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B3D32">
        <w:rPr>
          <w:rFonts w:ascii="Times New Roman" w:hAnsi="Times New Roman" w:cs="Times New Roman"/>
          <w:sz w:val="24"/>
          <w:szCs w:val="24"/>
          <w:lang w:val="cs-CZ"/>
        </w:rPr>
        <w:t>v nádväznosti na Výzvu na predkladanie žiadosti o poskytnutie dotácie na podporu podnikateľských subjektov a vedeckovýskumných pracovísk formou Inovačných voucherov</w:t>
      </w:r>
      <w:r w:rsidR="00214DE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41115" w:rsidRPr="004B3D32">
        <w:rPr>
          <w:rFonts w:ascii="Times New Roman" w:hAnsi="Times New Roman" w:cs="Times New Roman"/>
          <w:sz w:val="24"/>
          <w:szCs w:val="24"/>
        </w:rPr>
        <w:t xml:space="preserve">v pôsobnosti záujmového združenia právnických osôb Inovačného partnerského centra v zmysle </w:t>
      </w:r>
      <w:r w:rsidR="00C41115" w:rsidRPr="00F31D31">
        <w:rPr>
          <w:rFonts w:ascii="Times New Roman" w:hAnsi="Times New Roman" w:cs="Times New Roman"/>
          <w:sz w:val="24"/>
          <w:szCs w:val="24"/>
        </w:rPr>
        <w:t xml:space="preserve">Článku </w:t>
      </w:r>
      <w:r w:rsidR="00C41115" w:rsidRPr="00F31D31">
        <w:rPr>
          <w:rFonts w:ascii="Times New Roman" w:hAnsi="Times New Roman" w:cs="Times New Roman"/>
          <w:sz w:val="24"/>
        </w:rPr>
        <w:t xml:space="preserve">IV, </w:t>
      </w:r>
      <w:r w:rsidR="00C41115" w:rsidRPr="00F31D31">
        <w:rPr>
          <w:rFonts w:ascii="Times New Roman" w:hAnsi="Times New Roman" w:cs="Times New Roman"/>
          <w:sz w:val="24"/>
          <w:szCs w:val="24"/>
        </w:rPr>
        <w:t xml:space="preserve">ods.4.1.a) stanov </w:t>
      </w:r>
      <w:r w:rsidR="00C41115" w:rsidRPr="004B3D32">
        <w:rPr>
          <w:rFonts w:ascii="Times New Roman" w:hAnsi="Times New Roman" w:cs="Times New Roman"/>
          <w:sz w:val="24"/>
          <w:szCs w:val="24"/>
        </w:rPr>
        <w:t>združenia</w:t>
      </w:r>
      <w:r w:rsidR="00C41115">
        <w:rPr>
          <w:rFonts w:ascii="Times New Roman" w:hAnsi="Times New Roman" w:cs="Times New Roman"/>
          <w:sz w:val="24"/>
          <w:szCs w:val="24"/>
        </w:rPr>
        <w:t>.</w:t>
      </w:r>
    </w:p>
    <w:p w:rsidR="00920261" w:rsidRDefault="00920261" w:rsidP="009202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Ponuku predkladá (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>názov, adres</w:t>
            </w:r>
            <w:r w:rsidR="00C81387" w:rsidRPr="00214DE7">
              <w:rPr>
                <w:rFonts w:ascii="Times New Roman" w:hAnsi="Times New Roman" w:cs="Times New Roman"/>
                <w:sz w:val="24"/>
                <w:szCs w:val="24"/>
              </w:rPr>
              <w:t>a, štatutárny zástupca Prešovskej univerzity v Prešove</w:t>
            </w: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8B6CAD" w:rsidRPr="004863D9" w:rsidRDefault="008B6CAD" w:rsidP="004863D9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4863D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Prešovská univerzita v Prešove</w:t>
            </w:r>
          </w:p>
          <w:p w:rsidR="004863D9" w:rsidRDefault="004863D9" w:rsidP="004863D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863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Ul.17. novembra 15, </w:t>
            </w:r>
          </w:p>
          <w:p w:rsidR="008B6CAD" w:rsidRPr="004863D9" w:rsidRDefault="008B6CAD" w:rsidP="004863D9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863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080 01 Prešov</w:t>
            </w:r>
          </w:p>
          <w:p w:rsidR="004863D9" w:rsidRPr="004863D9" w:rsidRDefault="004863D9" w:rsidP="004863D9">
            <w:pPr>
              <w:pStyle w:val="Bezriadkovania"/>
              <w:rPr>
                <w:lang w:val="cs-CZ"/>
              </w:rPr>
            </w:pPr>
            <w:r w:rsidRPr="004863D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prof. RNDr. René Matlovič, PhD.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(rektor)</w:t>
            </w:r>
          </w:p>
        </w:tc>
      </w:tr>
    </w:tbl>
    <w:p w:rsidR="000E256E" w:rsidRDefault="000E256E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Príjemca ponuky</w:t>
            </w:r>
            <w:r w:rsidR="00C81387"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>názov, adresa, štatutár</w:t>
            </w:r>
            <w:r w:rsidR="00C81387" w:rsidRPr="00214DE7">
              <w:rPr>
                <w:rFonts w:ascii="Times New Roman" w:hAnsi="Times New Roman" w:cs="Times New Roman"/>
                <w:sz w:val="24"/>
                <w:szCs w:val="24"/>
              </w:rPr>
              <w:t>ny zástupca podnikateľského subjektu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C81387" w:rsidRPr="00D8092A" w:rsidTr="00E7123B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C81387" w:rsidRPr="00214DE7" w:rsidRDefault="00C81387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Riešiteľ projektu</w:t>
            </w:r>
            <w:r w:rsidR="004863D9"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(titul, meno, priezvisko, pracovisko)</w:t>
            </w:r>
          </w:p>
        </w:tc>
      </w:tr>
      <w:tr w:rsidR="00C81387" w:rsidRPr="00D8092A" w:rsidTr="00E7123B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C81387" w:rsidRPr="00D8092A" w:rsidRDefault="00C81387" w:rsidP="00E7123B">
            <w:pPr>
              <w:ind w:right="41"/>
              <w:rPr>
                <w:lang w:val="cs-CZ"/>
              </w:rPr>
            </w:pPr>
          </w:p>
        </w:tc>
      </w:tr>
    </w:tbl>
    <w:p w:rsidR="00C81387" w:rsidRDefault="00C81387" w:rsidP="000E256E">
      <w:pPr>
        <w:rPr>
          <w:rFonts w:ascii="Times New Roman" w:hAnsi="Times New Roman" w:cs="Times New Roman"/>
          <w:sz w:val="24"/>
          <w:szCs w:val="24"/>
        </w:rPr>
      </w:pPr>
    </w:p>
    <w:p w:rsidR="00C81387" w:rsidRDefault="00C81387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Predmet spolupráce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C81387" w:rsidRDefault="00C81387" w:rsidP="000E256E">
      <w:pPr>
        <w:rPr>
          <w:rFonts w:ascii="Times New Roman" w:hAnsi="Times New Roman" w:cs="Times New Roman"/>
          <w:sz w:val="24"/>
          <w:szCs w:val="24"/>
        </w:rPr>
      </w:pPr>
    </w:p>
    <w:p w:rsidR="00C81387" w:rsidRDefault="00C8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C81387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Predpokladané výstupy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920261" w:rsidRPr="00920261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C81387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Celkové náklady (EUR)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920261" w:rsidRPr="00D8092A" w:rsidRDefault="00920261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49"/>
      </w:tblGrid>
      <w:tr w:rsidR="00920261" w:rsidRPr="00D8092A" w:rsidTr="00C1667D">
        <w:trPr>
          <w:trHeight w:val="374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/>
            <w:vAlign w:val="center"/>
          </w:tcPr>
          <w:p w:rsidR="00920261" w:rsidRPr="00214DE7" w:rsidRDefault="00920261" w:rsidP="00214DE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Doba realizácie</w:t>
            </w:r>
            <w:r w:rsidR="00C41115" w:rsidRPr="00214DE7">
              <w:rPr>
                <w:rFonts w:ascii="Times New Roman" w:hAnsi="Times New Roman" w:cs="Times New Roman"/>
                <w:sz w:val="24"/>
                <w:szCs w:val="24"/>
              </w:rPr>
              <w:t xml:space="preserve"> (max. 12 mesiacov)</w:t>
            </w:r>
          </w:p>
        </w:tc>
      </w:tr>
      <w:tr w:rsidR="00920261" w:rsidRPr="00D8092A" w:rsidTr="00C1667D">
        <w:trPr>
          <w:trHeight w:val="1384"/>
        </w:trPr>
        <w:tc>
          <w:tcPr>
            <w:tcW w:w="9149" w:type="dxa"/>
            <w:tcBorders>
              <w:left w:val="single" w:sz="4" w:space="0" w:color="auto"/>
              <w:right w:val="single" w:sz="4" w:space="0" w:color="auto"/>
            </w:tcBorders>
          </w:tcPr>
          <w:p w:rsidR="00C41115" w:rsidRPr="00D8092A" w:rsidRDefault="00C41115" w:rsidP="00C1667D">
            <w:pPr>
              <w:ind w:right="41"/>
              <w:rPr>
                <w:lang w:val="cs-CZ"/>
              </w:rPr>
            </w:pPr>
          </w:p>
        </w:tc>
      </w:tr>
    </w:tbl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p w:rsidR="00920261" w:rsidRDefault="00920261" w:rsidP="000E256E">
      <w:pPr>
        <w:rPr>
          <w:rFonts w:ascii="Times New Roman" w:hAnsi="Times New Roman" w:cs="Times New Roman"/>
          <w:sz w:val="24"/>
          <w:szCs w:val="24"/>
        </w:rPr>
      </w:pPr>
    </w:p>
    <w:p w:rsidR="008846EE" w:rsidRDefault="008846EE" w:rsidP="000E2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V........dňa........</w:t>
      </w:r>
    </w:p>
    <w:p w:rsidR="008846EE" w:rsidRDefault="00C81387" w:rsidP="000E256E">
      <w:pPr>
        <w:rPr>
          <w:rFonts w:ascii="Times New Roman" w:hAnsi="Times New Roman" w:cs="Times New Roman"/>
          <w:sz w:val="24"/>
          <w:szCs w:val="24"/>
        </w:rPr>
      </w:pPr>
      <w:r w:rsidRPr="003C405D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920261" w:rsidRPr="00C81387" w:rsidRDefault="00C81387" w:rsidP="008846EE">
      <w:pPr>
        <w:rPr>
          <w:rFonts w:ascii="Times New Roman" w:hAnsi="Times New Roman" w:cs="Times New Roman"/>
        </w:rPr>
      </w:pPr>
      <w:r w:rsidRPr="00C81387">
        <w:rPr>
          <w:rFonts w:ascii="Times New Roman" w:hAnsi="Times New Roman" w:cs="Times New Roman"/>
        </w:rPr>
        <w:t>riešiteľ projektu</w:t>
      </w:r>
    </w:p>
    <w:p w:rsidR="00110C64" w:rsidRDefault="00110C64" w:rsidP="00920261">
      <w:pPr>
        <w:rPr>
          <w:rFonts w:ascii="Times New Roman" w:hAnsi="Times New Roman" w:cs="Times New Roman"/>
          <w:sz w:val="24"/>
          <w:szCs w:val="24"/>
        </w:rPr>
      </w:pPr>
    </w:p>
    <w:p w:rsidR="00110C64" w:rsidRDefault="00110C64" w:rsidP="00920261">
      <w:pPr>
        <w:rPr>
          <w:rFonts w:ascii="Times New Roman" w:hAnsi="Times New Roman" w:cs="Times New Roman"/>
          <w:sz w:val="24"/>
          <w:szCs w:val="24"/>
        </w:rPr>
      </w:pPr>
    </w:p>
    <w:p w:rsidR="00920261" w:rsidRPr="003C405D" w:rsidRDefault="00920261" w:rsidP="00920261">
      <w:pPr>
        <w:rPr>
          <w:rFonts w:ascii="Times New Roman" w:hAnsi="Times New Roman" w:cs="Times New Roman"/>
        </w:rPr>
      </w:pPr>
      <w:r w:rsidRPr="003C405D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</w:t>
      </w:r>
      <w:r w:rsidRPr="003C405D">
        <w:rPr>
          <w:rFonts w:ascii="Times New Roman" w:hAnsi="Times New Roman" w:cs="Times New Roman"/>
        </w:rPr>
        <w:tab/>
      </w:r>
      <w:r w:rsidRPr="003C405D">
        <w:rPr>
          <w:rFonts w:ascii="Times New Roman" w:hAnsi="Times New Roman" w:cs="Times New Roman"/>
        </w:rPr>
        <w:tab/>
        <w:t>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920261" w:rsidRDefault="00CE2DBB" w:rsidP="0092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261">
        <w:rPr>
          <w:rFonts w:ascii="Times New Roman" w:hAnsi="Times New Roman" w:cs="Times New Roman"/>
          <w:sz w:val="24"/>
          <w:szCs w:val="24"/>
        </w:rPr>
        <w:t>prof. RNDr. René Matlovič, PhD.</w:t>
      </w:r>
    </w:p>
    <w:p w:rsidR="00CE2DBB" w:rsidRDefault="00CE2DBB" w:rsidP="0092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920261">
        <w:rPr>
          <w:rFonts w:ascii="Times New Roman" w:hAnsi="Times New Roman" w:cs="Times New Roman"/>
          <w:sz w:val="24"/>
          <w:szCs w:val="24"/>
        </w:rPr>
        <w:t>ektor</w:t>
      </w:r>
    </w:p>
    <w:p w:rsidR="00CE2DBB" w:rsidRDefault="00920261" w:rsidP="0092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Pr="003C405D">
        <w:rPr>
          <w:rFonts w:ascii="Times New Roman" w:hAnsi="Times New Roman" w:cs="Times New Roman"/>
        </w:rPr>
        <w:t xml:space="preserve">odpis </w:t>
      </w:r>
      <w:r>
        <w:rPr>
          <w:rFonts w:ascii="Times New Roman" w:hAnsi="Times New Roman" w:cs="Times New Roman"/>
        </w:rPr>
        <w:t xml:space="preserve">štatutárneho zástupcu </w:t>
      </w:r>
      <w:r w:rsidR="00CE2DBB">
        <w:rPr>
          <w:rFonts w:ascii="Times New Roman" w:hAnsi="Times New Roman" w:cs="Times New Roman"/>
        </w:rPr>
        <w:tab/>
      </w:r>
      <w:r w:rsidR="00CE2DBB">
        <w:rPr>
          <w:rFonts w:ascii="Times New Roman" w:hAnsi="Times New Roman" w:cs="Times New Roman"/>
        </w:rPr>
        <w:tab/>
      </w:r>
      <w:r w:rsidR="00CE2DBB">
        <w:rPr>
          <w:rFonts w:ascii="Times New Roman" w:hAnsi="Times New Roman" w:cs="Times New Roman"/>
        </w:rPr>
        <w:tab/>
      </w:r>
      <w:r w:rsidR="00110C64">
        <w:rPr>
          <w:rFonts w:ascii="Times New Roman" w:hAnsi="Times New Roman" w:cs="Times New Roman"/>
        </w:rPr>
        <w:t>p</w:t>
      </w:r>
      <w:r w:rsidR="00110C64" w:rsidRPr="003C405D">
        <w:rPr>
          <w:rFonts w:ascii="Times New Roman" w:hAnsi="Times New Roman" w:cs="Times New Roman"/>
        </w:rPr>
        <w:t xml:space="preserve">odpis </w:t>
      </w:r>
      <w:r w:rsidR="00110C64">
        <w:rPr>
          <w:rFonts w:ascii="Times New Roman" w:hAnsi="Times New Roman" w:cs="Times New Roman"/>
        </w:rPr>
        <w:t>štatutárneho zástupcu univerzity</w:t>
      </w:r>
    </w:p>
    <w:p w:rsidR="00920261" w:rsidRPr="00110C64" w:rsidRDefault="00110C64" w:rsidP="00920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podnikateľského subjektu</w:t>
      </w:r>
    </w:p>
    <w:p w:rsidR="008846EE" w:rsidRPr="000E256E" w:rsidRDefault="008846EE" w:rsidP="000E25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6EE" w:rsidRPr="000E256E" w:rsidSect="0006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474"/>
    <w:multiLevelType w:val="hybridMultilevel"/>
    <w:tmpl w:val="5E125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C67B5"/>
    <w:multiLevelType w:val="hybridMultilevel"/>
    <w:tmpl w:val="722ED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256E"/>
    <w:rsid w:val="000643CB"/>
    <w:rsid w:val="000E256E"/>
    <w:rsid w:val="00110C64"/>
    <w:rsid w:val="00214DE7"/>
    <w:rsid w:val="004863D9"/>
    <w:rsid w:val="006E3A37"/>
    <w:rsid w:val="008846EE"/>
    <w:rsid w:val="008B6CAD"/>
    <w:rsid w:val="00914F38"/>
    <w:rsid w:val="00920261"/>
    <w:rsid w:val="00B52657"/>
    <w:rsid w:val="00C41115"/>
    <w:rsid w:val="00C81387"/>
    <w:rsid w:val="00CE2DBB"/>
    <w:rsid w:val="00F2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43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4F38"/>
    <w:pPr>
      <w:ind w:left="720"/>
      <w:contextualSpacing/>
    </w:pPr>
  </w:style>
  <w:style w:type="paragraph" w:styleId="Bezriadkovania">
    <w:name w:val="No Spacing"/>
    <w:uiPriority w:val="1"/>
    <w:qFormat/>
    <w:rsid w:val="004863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4F38"/>
    <w:pPr>
      <w:ind w:left="720"/>
      <w:contextualSpacing/>
    </w:pPr>
  </w:style>
  <w:style w:type="paragraph" w:styleId="Bezriadkovania">
    <w:name w:val="No Spacing"/>
    <w:uiPriority w:val="1"/>
    <w:qFormat/>
    <w:rsid w:val="00486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7E40-BB42-4E05-9F30-F036AAEC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Stachurova</dc:creator>
  <cp:lastModifiedBy>Lenovo User</cp:lastModifiedBy>
  <cp:revision>3</cp:revision>
  <dcterms:created xsi:type="dcterms:W3CDTF">2014-11-06T07:04:00Z</dcterms:created>
  <dcterms:modified xsi:type="dcterms:W3CDTF">2014-11-06T10:27:00Z</dcterms:modified>
</cp:coreProperties>
</file>